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82D" w:rsidRPr="0067441D" w:rsidRDefault="00C9382D" w:rsidP="00C9382D">
      <w:pPr>
        <w:keepNext/>
        <w:tabs>
          <w:tab w:val="center" w:pos="4677"/>
          <w:tab w:val="left" w:pos="798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  <w:r w:rsidRPr="0067441D">
        <w:rPr>
          <w:rFonts w:ascii="Calibri" w:eastAsia="Calibri" w:hAnsi="Calibri" w:cs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674506D5" wp14:editId="5E240D4B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1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382D" w:rsidRPr="0067441D" w:rsidRDefault="00C620C3" w:rsidP="00C93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ПРОЕКТ</w:t>
      </w:r>
    </w:p>
    <w:p w:rsidR="00C9382D" w:rsidRPr="0067441D" w:rsidRDefault="00C9382D" w:rsidP="00C9382D">
      <w:pPr>
        <w:spacing w:after="0" w:line="271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41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br w:type="textWrapping" w:clear="all"/>
      </w:r>
      <w:r w:rsidRPr="006744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БУЧАНСЬКА МІСЬКА РАДА</w:t>
      </w:r>
    </w:p>
    <w:tbl>
      <w:tblPr>
        <w:tblW w:w="0" w:type="auto"/>
        <w:tblCellSpacing w:w="0" w:type="dxa"/>
        <w:tblInd w:w="-147" w:type="dxa"/>
        <w:tblBorders>
          <w:top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C9382D" w:rsidRPr="0067441D" w:rsidTr="002309F4">
        <w:trPr>
          <w:tblCellSpacing w:w="0" w:type="dxa"/>
        </w:trPr>
        <w:tc>
          <w:tcPr>
            <w:tcW w:w="9639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C9382D" w:rsidRPr="0067441D" w:rsidRDefault="00C9382D" w:rsidP="002309F4">
            <w:pPr>
              <w:keepNext/>
              <w:spacing w:after="0" w:line="271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___________</w:t>
            </w:r>
            <w:r w:rsidRPr="006744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r w:rsidRPr="0067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СЕСІЯ ВОСЬМОГО СКЛИКАННЯ</w:t>
            </w:r>
          </w:p>
        </w:tc>
      </w:tr>
    </w:tbl>
    <w:p w:rsidR="00C9382D" w:rsidRPr="0067441D" w:rsidRDefault="00C9382D" w:rsidP="00C9382D">
      <w:pPr>
        <w:keepNext/>
        <w:tabs>
          <w:tab w:val="left" w:pos="14743"/>
        </w:tabs>
        <w:spacing w:after="24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</w:pPr>
      <w:r w:rsidRPr="0067441D"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  <w:t>(ПОЗАЧЕРГОВЕ ЗАСІДАННЯ)</w:t>
      </w:r>
    </w:p>
    <w:p w:rsidR="00C9382D" w:rsidRPr="003C518D" w:rsidRDefault="00C9382D" w:rsidP="00C9382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C9382D" w:rsidRDefault="00C9382D" w:rsidP="00C9382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C9382D" w:rsidRPr="003C518D" w:rsidRDefault="00C9382D" w:rsidP="00C9382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___________</w:t>
      </w:r>
      <w:r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</w:t>
      </w:r>
      <w:r w:rsidR="00AD1B5A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val="uk-UA" w:eastAsia="ru-RU"/>
        </w:rPr>
        <w:t>___</w:t>
      </w:r>
      <w:r w:rsidRPr="004B517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val="uk-UA" w:eastAsia="ru-RU"/>
        </w:rPr>
        <w:t>___</w:t>
      </w:r>
      <w:r w:rsidRPr="004B517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-VIII</w:t>
      </w:r>
    </w:p>
    <w:p w:rsidR="00C9382D" w:rsidRPr="003C518D" w:rsidRDefault="00C9382D" w:rsidP="00C938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</w:t>
      </w:r>
      <w:r w:rsidR="00AD1B5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</w:t>
      </w:r>
    </w:p>
    <w:p w:rsidR="00C9382D" w:rsidRPr="00E509B4" w:rsidRDefault="00C9382D" w:rsidP="00C93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509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проведення експертної грошової оцінки</w:t>
      </w:r>
    </w:p>
    <w:p w:rsidR="00C9382D" w:rsidRPr="00E509B4" w:rsidRDefault="00C9382D" w:rsidP="00C93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09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площею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3.10га</w:t>
      </w:r>
    </w:p>
    <w:p w:rsidR="00C9382D" w:rsidRPr="00E509B4" w:rsidRDefault="00C9382D" w:rsidP="00C93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E509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3221887500:06:200:6001)</w:t>
      </w:r>
      <w:r w:rsidRPr="00E509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</w:p>
    <w:p w:rsidR="00C9382D" w:rsidRDefault="00C9382D" w:rsidP="00C9382D">
      <w:pPr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розташованої на території</w:t>
      </w:r>
    </w:p>
    <w:p w:rsidR="00C9382D" w:rsidRDefault="00C9382D" w:rsidP="00C9382D">
      <w:pPr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Синяківського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стапостинського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округу</w:t>
      </w:r>
    </w:p>
    <w:p w:rsidR="00C9382D" w:rsidRDefault="00C9382D" w:rsidP="00C9382D">
      <w:pPr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територіальної громади</w:t>
      </w:r>
    </w:p>
    <w:p w:rsidR="00C9382D" w:rsidRPr="00E509B4" w:rsidRDefault="00C9382D" w:rsidP="00C9382D">
      <w:pPr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орендар – ТОВ «УКРСПЕЦЗБЕРІГАННЯ»  </w:t>
      </w:r>
    </w:p>
    <w:p w:rsidR="00C9382D" w:rsidRPr="00E509B4" w:rsidRDefault="00C9382D" w:rsidP="00C93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D1B5A" w:rsidRPr="00AD1B5A" w:rsidRDefault="00C9382D" w:rsidP="00AD1B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вх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12.1-08/2/3133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22.04.2024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орендаря ТОВ « УКРСПЕЦЗБЕРІГАННЯ»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про надання дозволу на передачу у власність шляхом викупу земельної ділянки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3221887500:06:200:6001</w:t>
      </w:r>
      <w:r w:rsidRPr="00C15C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938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розташованої на території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938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Синяківського</w:t>
      </w:r>
      <w:proofErr w:type="spellEnd"/>
      <w:r w:rsidRPr="00C938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округу </w:t>
      </w:r>
      <w:proofErr w:type="spellStart"/>
      <w:r w:rsidRPr="00C938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C938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територіальної громади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земельної ділянки</w:t>
      </w:r>
      <w:r w:rsidR="004754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754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 </w:t>
      </w:r>
      <w:r w:rsid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D1B5A"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код КВЦПЗ </w:t>
      </w:r>
      <w:r w:rsidR="00AD1B5A" w:rsidRPr="00AD1B5A">
        <w:rPr>
          <w:rFonts w:ascii="Times New Roman" w:hAnsi="Times New Roman" w:cs="Times New Roman"/>
          <w:sz w:val="24"/>
          <w:szCs w:val="24"/>
          <w:lang w:val="uk-UA"/>
        </w:rPr>
        <w:t>11.02</w:t>
      </w:r>
      <w:r w:rsidR="00AD1B5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D1B5A">
        <w:rPr>
          <w:rFonts w:ascii="TimesNewRomanPSMT" w:hAnsi="TimesNewRomanPSMT" w:cs="TimesNewRomanPSMT"/>
          <w:sz w:val="24"/>
          <w:szCs w:val="24"/>
          <w:lang w:val="uk-UA"/>
        </w:rPr>
        <w:t xml:space="preserve"> </w:t>
      </w:r>
      <w:r w:rsidR="00AD1B5A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AD1B5A" w:rsidRPr="00AD1B5A">
        <w:rPr>
          <w:rFonts w:ascii="Times New Roman" w:hAnsi="Times New Roman" w:cs="Times New Roman"/>
          <w:sz w:val="24"/>
          <w:szCs w:val="24"/>
          <w:lang w:val="uk-UA"/>
        </w:rPr>
        <w:t>ля розміщення та експлуатації основних, підсобних</w:t>
      </w:r>
    </w:p>
    <w:p w:rsidR="00C9382D" w:rsidRPr="00AD1B5A" w:rsidRDefault="00AD1B5A" w:rsidP="00AD1B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1B5A">
        <w:rPr>
          <w:rFonts w:ascii="Times New Roman" w:hAnsi="Times New Roman" w:cs="Times New Roman"/>
          <w:sz w:val="24"/>
          <w:szCs w:val="24"/>
          <w:lang w:val="uk-UA"/>
        </w:rPr>
        <w:t>і допоміжних будівель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споруд підприємств переробної, </w:t>
      </w:r>
      <w:r w:rsidRPr="00AD1B5A">
        <w:rPr>
          <w:rFonts w:ascii="Times New Roman" w:hAnsi="Times New Roman" w:cs="Times New Roman"/>
          <w:sz w:val="24"/>
          <w:szCs w:val="24"/>
          <w:lang w:val="uk-UA"/>
        </w:rPr>
        <w:t>машинобудівної та іншої промисловості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C9382D"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враховуючи договір оренди земельної ділянки </w:t>
      </w:r>
      <w:r w:rsidR="00C9382D"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укладений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01.09.2005,</w:t>
      </w:r>
      <w:r w:rsidR="00C9382D"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враховуючи</w:t>
      </w:r>
      <w:r w:rsidR="00C9382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що на вищевказаній земельній ділянці розташований </w:t>
      </w:r>
      <w:r w:rsidR="00C9382D"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об’єкт нерухомості</w:t>
      </w:r>
      <w:r w:rsidR="00C9382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що підтверджується долученим витягом з реєстру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реєстраційний номер : 21178446</w:t>
      </w:r>
      <w:r w:rsidR="00C9382D"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відповідно до ст.127, ст. 128 Земельного Кодексу України</w:t>
      </w:r>
      <w:r w:rsidR="00C9382D"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рішення </w:t>
      </w:r>
      <w:proofErr w:type="spellStart"/>
      <w:r w:rsidR="00C9382D"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C9382D"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AD1B5A" w:rsidRDefault="00C9382D" w:rsidP="00C938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AD1B5A" w:rsidRPr="00AD1B5A" w:rsidRDefault="00C9382D" w:rsidP="00AD1B5A">
      <w:pPr>
        <w:pStyle w:val="a3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Провести експертну грошову оцінку земельної ділянки</w:t>
      </w:r>
      <w:r w:rsidR="00AD1B5A"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комунальної власності </w:t>
      </w:r>
      <w:r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D1B5A"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 </w:t>
      </w:r>
      <w:proofErr w:type="spellStart"/>
      <w:r w:rsidR="00AD1B5A"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AD1B5A"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3221887500:06:200:6001), площею 3.10 га , що розташована на території </w:t>
      </w:r>
      <w:proofErr w:type="spellStart"/>
      <w:r w:rsidR="00AD1B5A"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Синяківського</w:t>
      </w:r>
      <w:proofErr w:type="spellEnd"/>
      <w:r w:rsidR="00AD1B5A"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AD1B5A"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старостинського</w:t>
      </w:r>
      <w:proofErr w:type="spellEnd"/>
      <w:r w:rsidR="00AD1B5A"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округу </w:t>
      </w:r>
      <w:proofErr w:type="spellStart"/>
      <w:r w:rsidR="00AD1B5A"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AD1B5A"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територіальної громади – оренда ТОВ «УКРСПЕЦЗБЕРІГАННЯ» </w:t>
      </w:r>
      <w:r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</w:t>
      </w:r>
      <w:r w:rsidR="00AD1B5A"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</w:t>
      </w:r>
    </w:p>
    <w:p w:rsidR="00AD1B5A" w:rsidRPr="00AD1B5A" w:rsidRDefault="00AD1B5A" w:rsidP="00AD1B5A">
      <w:pPr>
        <w:pStyle w:val="a3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«УКРСПЕЦЗБЕРІЗАННЯ»</w:t>
      </w:r>
      <w:r w:rsidR="00C9382D"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сплатити авансовий внесок в розмірі </w:t>
      </w:r>
      <w:r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</w:t>
      </w:r>
      <w:r w:rsidR="00C9382D"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% від нормативної грошової оцінки земельної ділянки, на проведення експертної грошової оцінки земельної ділянки.</w:t>
      </w:r>
    </w:p>
    <w:p w:rsidR="00AD1B5A" w:rsidRPr="00AD1B5A" w:rsidRDefault="00C9382D" w:rsidP="00AD1B5A">
      <w:pPr>
        <w:pStyle w:val="a3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Доручити </w:t>
      </w:r>
      <w:proofErr w:type="spellStart"/>
      <w:r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Бучанському</w:t>
      </w:r>
      <w:proofErr w:type="spellEnd"/>
      <w:r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міському голові укласти договір на оплату авансового внеску в рахунок оплати ціни земельної ділянки.</w:t>
      </w:r>
    </w:p>
    <w:p w:rsidR="00AD1B5A" w:rsidRPr="00AD1B5A" w:rsidRDefault="00C9382D" w:rsidP="00AD1B5A">
      <w:pPr>
        <w:pStyle w:val="a3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Юридичному відділу управління юридично-кадрової роботи </w:t>
      </w:r>
      <w:proofErr w:type="spellStart"/>
      <w:r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забезпечити проведення експертної грошової оцінки земельної ділянки відповідно до діючого  законодавства.</w:t>
      </w:r>
    </w:p>
    <w:p w:rsidR="00AD1B5A" w:rsidRPr="00AD1B5A" w:rsidRDefault="00C9382D" w:rsidP="00AD1B5A">
      <w:pPr>
        <w:pStyle w:val="a3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Розроблений звіт про експертну грошову оцінку земельної ділянки подати на розгляд </w:t>
      </w:r>
      <w:proofErr w:type="spellStart"/>
      <w:r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Бучанській</w:t>
      </w:r>
      <w:proofErr w:type="spellEnd"/>
      <w:r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міській раді для прийняття рішення.</w:t>
      </w:r>
    </w:p>
    <w:p w:rsidR="00C9382D" w:rsidRPr="00AD1B5A" w:rsidRDefault="00C9382D" w:rsidP="00AD1B5A">
      <w:pPr>
        <w:pStyle w:val="a3"/>
        <w:numPr>
          <w:ilvl w:val="0"/>
          <w:numId w:val="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:rsidR="00AD1B5A" w:rsidRDefault="00C9382D" w:rsidP="00AD1B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AD1B5A" w:rsidRDefault="00AD1B5A" w:rsidP="00AD1B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1B5A" w:rsidRPr="00C10B9B" w:rsidRDefault="00C9382D" w:rsidP="00AD1B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AD1B5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       Анатолій ФЕДОРУК</w:t>
      </w:r>
    </w:p>
    <w:p w:rsidR="00C9382D" w:rsidRPr="003C518D" w:rsidRDefault="00C9382D" w:rsidP="00C9382D">
      <w:pPr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9382D" w:rsidRPr="003C518D" w:rsidRDefault="00C9382D" w:rsidP="00C9382D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 xml:space="preserve">            </w:t>
      </w:r>
    </w:p>
    <w:p w:rsidR="00C9382D" w:rsidRPr="00C10B9B" w:rsidRDefault="00C9382D" w:rsidP="00C9382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2447" w:rsidRDefault="00C62447">
      <w:bookmarkStart w:id="0" w:name="_GoBack"/>
      <w:bookmarkEnd w:id="0"/>
    </w:p>
    <w:sectPr w:rsidR="00C62447" w:rsidSect="00AD1B5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C6D33"/>
    <w:multiLevelType w:val="hybridMultilevel"/>
    <w:tmpl w:val="64BE57A6"/>
    <w:lvl w:ilvl="0" w:tplc="D1D6920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50215CC"/>
    <w:multiLevelType w:val="hybridMultilevel"/>
    <w:tmpl w:val="AF48E14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E"/>
    <w:rsid w:val="001E411E"/>
    <w:rsid w:val="0047544C"/>
    <w:rsid w:val="006316AB"/>
    <w:rsid w:val="006B368E"/>
    <w:rsid w:val="00AD1B5A"/>
    <w:rsid w:val="00C620C3"/>
    <w:rsid w:val="00C62447"/>
    <w:rsid w:val="00C9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143AEB-C04E-4E8C-9555-C4E562758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82D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B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1836</Words>
  <Characters>1048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2024-05-06T12:00:00Z</dcterms:created>
  <dcterms:modified xsi:type="dcterms:W3CDTF">2024-05-06T12:28:00Z</dcterms:modified>
</cp:coreProperties>
</file>